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64" w:rsidRDefault="0065436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54364" w:rsidRDefault="00654364">
      <w:pPr>
        <w:pStyle w:val="ConsPlusTitle"/>
        <w:jc w:val="center"/>
      </w:pPr>
    </w:p>
    <w:p w:rsidR="00654364" w:rsidRDefault="00654364">
      <w:pPr>
        <w:pStyle w:val="ConsPlusTitle"/>
        <w:jc w:val="center"/>
      </w:pPr>
      <w:r>
        <w:t>ПОСТАНОВЛЕНИЕ</w:t>
      </w:r>
    </w:p>
    <w:p w:rsidR="00654364" w:rsidRDefault="00654364">
      <w:pPr>
        <w:pStyle w:val="ConsPlusTitle"/>
        <w:jc w:val="center"/>
      </w:pPr>
      <w:r>
        <w:t>от 15 ноября 2012 г. N 1170</w:t>
      </w:r>
    </w:p>
    <w:p w:rsidR="00654364" w:rsidRDefault="00654364">
      <w:pPr>
        <w:pStyle w:val="ConsPlusTitle"/>
        <w:jc w:val="center"/>
      </w:pPr>
    </w:p>
    <w:p w:rsidR="00654364" w:rsidRDefault="00654364">
      <w:pPr>
        <w:pStyle w:val="ConsPlusTitle"/>
        <w:jc w:val="center"/>
      </w:pPr>
      <w:r>
        <w:t>ОБ УТВЕРЖДЕНИИ ПОЛОЖЕНИЯ</w:t>
      </w:r>
    </w:p>
    <w:p w:rsidR="00654364" w:rsidRDefault="00654364">
      <w:pPr>
        <w:pStyle w:val="ConsPlusTitle"/>
        <w:jc w:val="center"/>
      </w:pPr>
      <w:r>
        <w:t>О ФЕДЕРАЛЬНОМ ГОСУДАРСТВЕННОМ НАДЗОРЕ В ОБЛАСТИ</w:t>
      </w:r>
    </w:p>
    <w:p w:rsidR="00654364" w:rsidRDefault="00654364">
      <w:pPr>
        <w:pStyle w:val="ConsPlusTitle"/>
        <w:jc w:val="center"/>
      </w:pPr>
      <w:r>
        <w:t>ПРОМЫШЛЕННОЙ БЕЗОПАСНОСТИ</w:t>
      </w:r>
    </w:p>
    <w:p w:rsidR="00654364" w:rsidRDefault="00654364">
      <w:pPr>
        <w:pStyle w:val="ConsPlusNormal"/>
        <w:jc w:val="center"/>
      </w:pPr>
    </w:p>
    <w:p w:rsidR="00654364" w:rsidRDefault="00654364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16</w:t>
        </w:r>
      </w:hyperlink>
      <w:r>
        <w:t xml:space="preserve"> Федерального закона "О промышленной безопасности опасных производственных объектов" Правительство Российской Федерации постановляет:</w:t>
      </w:r>
    </w:p>
    <w:p w:rsidR="00654364" w:rsidRDefault="00654364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27" w:history="1">
        <w:r>
          <w:rPr>
            <w:color w:val="0000FF"/>
          </w:rPr>
          <w:t>Положение</w:t>
        </w:r>
      </w:hyperlink>
      <w:r>
        <w:t xml:space="preserve"> о федеральном государственном надзоре в области промышленной безопасности.</w:t>
      </w:r>
    </w:p>
    <w:p w:rsidR="00654364" w:rsidRDefault="00654364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Установить, что реализация полномочий, предусмотренных </w:t>
      </w:r>
      <w:hyperlink w:anchor="P27" w:history="1">
        <w:r>
          <w:rPr>
            <w:color w:val="0000FF"/>
          </w:rPr>
          <w:t>Положением</w:t>
        </w:r>
      </w:hyperlink>
      <w:r>
        <w:t>, утвержденным настоящим постановлением, осуществляется Федеральной службой по экологическому, технологическому и атомному надзору в пределах установленной Правительством Российской Федерации предельной численности работников ее центрального аппарата и территориальных органов, а также бюджетных ассигнований, предусмотренных Службе в федеральном бюджете на руководство и управление в сфере установленных функций.</w:t>
      </w:r>
      <w:proofErr w:type="gramEnd"/>
    </w:p>
    <w:p w:rsidR="00654364" w:rsidRDefault="00654364">
      <w:pPr>
        <w:pStyle w:val="ConsPlusNormal"/>
        <w:ind w:firstLine="540"/>
        <w:jc w:val="both"/>
      </w:pPr>
    </w:p>
    <w:p w:rsidR="00654364" w:rsidRDefault="00654364">
      <w:pPr>
        <w:pStyle w:val="ConsPlusNormal"/>
        <w:jc w:val="right"/>
      </w:pPr>
      <w:r>
        <w:t>Председатель Правительства</w:t>
      </w:r>
    </w:p>
    <w:p w:rsidR="00654364" w:rsidRDefault="00654364">
      <w:pPr>
        <w:pStyle w:val="ConsPlusNormal"/>
        <w:jc w:val="right"/>
      </w:pPr>
      <w:r>
        <w:t>Российской Федерации</w:t>
      </w:r>
    </w:p>
    <w:p w:rsidR="00654364" w:rsidRDefault="00654364">
      <w:pPr>
        <w:pStyle w:val="ConsPlusNormal"/>
        <w:jc w:val="right"/>
      </w:pPr>
      <w:r>
        <w:t>Д.МЕДВЕДЕВ</w:t>
      </w:r>
    </w:p>
    <w:p w:rsidR="00654364" w:rsidRDefault="00654364">
      <w:pPr>
        <w:pStyle w:val="ConsPlusNormal"/>
        <w:jc w:val="right"/>
      </w:pPr>
    </w:p>
    <w:p w:rsidR="00654364" w:rsidRDefault="00654364">
      <w:pPr>
        <w:pStyle w:val="ConsPlusNormal"/>
        <w:jc w:val="right"/>
      </w:pPr>
    </w:p>
    <w:p w:rsidR="00654364" w:rsidRDefault="00654364">
      <w:pPr>
        <w:pStyle w:val="ConsPlusNormal"/>
        <w:jc w:val="right"/>
      </w:pPr>
    </w:p>
    <w:p w:rsidR="00654364" w:rsidRDefault="00654364">
      <w:pPr>
        <w:pStyle w:val="ConsPlusNormal"/>
        <w:jc w:val="right"/>
      </w:pPr>
    </w:p>
    <w:p w:rsidR="00654364" w:rsidRDefault="00654364">
      <w:pPr>
        <w:pStyle w:val="ConsPlusNormal"/>
        <w:jc w:val="right"/>
      </w:pPr>
    </w:p>
    <w:p w:rsidR="00654364" w:rsidRDefault="00654364">
      <w:pPr>
        <w:pStyle w:val="ConsPlusNormal"/>
        <w:jc w:val="right"/>
        <w:outlineLvl w:val="0"/>
      </w:pPr>
      <w:r>
        <w:t>Утверждено</w:t>
      </w:r>
    </w:p>
    <w:p w:rsidR="00654364" w:rsidRDefault="00654364">
      <w:pPr>
        <w:pStyle w:val="ConsPlusNormal"/>
        <w:jc w:val="right"/>
      </w:pPr>
      <w:r>
        <w:t>постановлением Правительства</w:t>
      </w:r>
    </w:p>
    <w:p w:rsidR="00654364" w:rsidRDefault="00654364">
      <w:pPr>
        <w:pStyle w:val="ConsPlusNormal"/>
        <w:jc w:val="right"/>
      </w:pPr>
      <w:r>
        <w:t>Российской Федерации</w:t>
      </w:r>
    </w:p>
    <w:p w:rsidR="00654364" w:rsidRDefault="00654364">
      <w:pPr>
        <w:pStyle w:val="ConsPlusNormal"/>
        <w:jc w:val="right"/>
      </w:pPr>
      <w:r>
        <w:t>от 15 ноября 2012 г. N 1170</w:t>
      </w:r>
    </w:p>
    <w:p w:rsidR="00654364" w:rsidRDefault="00654364">
      <w:pPr>
        <w:pStyle w:val="ConsPlusNormal"/>
        <w:jc w:val="center"/>
      </w:pPr>
    </w:p>
    <w:p w:rsidR="00654364" w:rsidRDefault="00654364">
      <w:pPr>
        <w:pStyle w:val="ConsPlusTitle"/>
        <w:jc w:val="center"/>
      </w:pPr>
      <w:bookmarkStart w:id="0" w:name="P27"/>
      <w:bookmarkEnd w:id="0"/>
      <w:r>
        <w:t>ПОЛОЖЕНИЕ</w:t>
      </w:r>
    </w:p>
    <w:p w:rsidR="00654364" w:rsidRDefault="00654364">
      <w:pPr>
        <w:pStyle w:val="ConsPlusTitle"/>
        <w:jc w:val="center"/>
      </w:pPr>
      <w:r>
        <w:t>О ФЕДЕРАЛЬНОМ ГОСУДАРСТВЕННОМ НАДЗОРЕ В ОБЛАСТИ</w:t>
      </w:r>
    </w:p>
    <w:p w:rsidR="00654364" w:rsidRDefault="00654364">
      <w:pPr>
        <w:pStyle w:val="ConsPlusTitle"/>
        <w:jc w:val="center"/>
      </w:pPr>
      <w:r>
        <w:t>ПРОМЫШЛЕННОЙ БЕЗОПАСНОСТИ</w:t>
      </w:r>
    </w:p>
    <w:p w:rsidR="00654364" w:rsidRDefault="00654364">
      <w:pPr>
        <w:pStyle w:val="ConsPlusNormal"/>
        <w:ind w:firstLine="540"/>
        <w:jc w:val="both"/>
      </w:pPr>
    </w:p>
    <w:p w:rsidR="00654364" w:rsidRDefault="00654364">
      <w:pPr>
        <w:pStyle w:val="ConsPlusNormal"/>
        <w:ind w:firstLine="540"/>
        <w:jc w:val="both"/>
      </w:pPr>
      <w:r>
        <w:t>1. Настоящее Положение устанавливает порядок организации и осуществления федерального государственного надзора в области промышленной безопасности (далее - федеральный государственный надзор).</w:t>
      </w:r>
    </w:p>
    <w:p w:rsidR="00654364" w:rsidRDefault="00654364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Задачей федерального государственного надзора является предупреждение, выявление и пресечение нарушений осуществляющими деятельность в области промышленной безопасности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 и индивидуальные предприниматели) требований, установленных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промышленной безопасности опасных производственных объектов", другими федеральными законами и принимаемыми в соответствии с ними иными нормативными правовыми актами Российской Федерации</w:t>
      </w:r>
      <w:proofErr w:type="gramEnd"/>
      <w:r>
        <w:t xml:space="preserve"> в области промышленной безопасности (далее - обязательные требования).</w:t>
      </w:r>
    </w:p>
    <w:p w:rsidR="00654364" w:rsidRDefault="00654364">
      <w:pPr>
        <w:pStyle w:val="ConsPlusNormal"/>
        <w:ind w:firstLine="540"/>
        <w:jc w:val="both"/>
      </w:pPr>
      <w:r>
        <w:t>3. Федеральный государственный надзор осуществляется Федеральной службой по экологическому, технологическому и атомному надзору и иными уполномоченными федеральными органами исполнительной власти.</w:t>
      </w:r>
    </w:p>
    <w:p w:rsidR="00654364" w:rsidRDefault="00654364">
      <w:pPr>
        <w:pStyle w:val="ConsPlusNormal"/>
        <w:ind w:firstLine="540"/>
        <w:jc w:val="both"/>
      </w:pPr>
      <w:r>
        <w:t xml:space="preserve">4. К отношениям, связанным с осуществлением федерального государственного надзора, применяются положения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"О защите прав юридических лиц и </w:t>
      </w:r>
      <w:r>
        <w:lastRenderedPageBreak/>
        <w:t xml:space="preserve">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проверок, установленных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"О промышленной безопасности опасных производственных объектов".</w:t>
      </w:r>
    </w:p>
    <w:p w:rsidR="00654364" w:rsidRDefault="00654364">
      <w:pPr>
        <w:pStyle w:val="ConsPlusNormal"/>
        <w:ind w:firstLine="540"/>
        <w:jc w:val="both"/>
      </w:pPr>
      <w:r>
        <w:t>5. Предметом федерального государственного надзора является соблюдение юридическим лицом и индивидуальным предпринимателем в процессе осуществления деятельности в области промышленной безопасности обязательных требований, а также соответствие обязательным требованиям используемых зданий, помещений, сооружений, технических устройств, оборудования, материалов и осуществляемых технологических процессов.</w:t>
      </w:r>
    </w:p>
    <w:p w:rsidR="00654364" w:rsidRDefault="00654364">
      <w:pPr>
        <w:pStyle w:val="ConsPlusNormal"/>
        <w:ind w:firstLine="540"/>
        <w:jc w:val="both"/>
      </w:pPr>
      <w:r>
        <w:t>6. Федеральный государственный надзор ведется за осуществлением юридическим лицом и индивидуальным предпринимателем следующих видов деятельности в области промышленной безопасности:</w:t>
      </w:r>
    </w:p>
    <w:p w:rsidR="00654364" w:rsidRDefault="00654364">
      <w:pPr>
        <w:pStyle w:val="ConsPlusNormal"/>
        <w:ind w:firstLine="540"/>
        <w:jc w:val="both"/>
      </w:pPr>
      <w:r>
        <w:t>а) проектирование, эксплуатация, капитальный ремонт, техническое перевооружение, консервация и ликвидация опасного производственного объекта;</w:t>
      </w:r>
    </w:p>
    <w:p w:rsidR="00654364" w:rsidRDefault="00654364">
      <w:pPr>
        <w:pStyle w:val="ConsPlusNormal"/>
        <w:ind w:firstLine="540"/>
        <w:jc w:val="both"/>
      </w:pPr>
      <w:r>
        <w:t>б) изготовление, монтаж, наладка, обслуживание и ремонт технических устройств, применяемых на опасном производственном объекте;</w:t>
      </w:r>
    </w:p>
    <w:p w:rsidR="00654364" w:rsidRDefault="00654364">
      <w:pPr>
        <w:pStyle w:val="ConsPlusNormal"/>
        <w:ind w:firstLine="540"/>
        <w:jc w:val="both"/>
      </w:pPr>
      <w:r>
        <w:t>в) проведение экспертизы промышленной безопасности;</w:t>
      </w:r>
    </w:p>
    <w:p w:rsidR="00654364" w:rsidRDefault="00654364">
      <w:pPr>
        <w:pStyle w:val="ConsPlusNormal"/>
        <w:ind w:firstLine="540"/>
        <w:jc w:val="both"/>
      </w:pPr>
      <w:r>
        <w:t xml:space="preserve">г) подготовка и переподготовка работников опасного производственного объекта в </w:t>
      </w:r>
      <w:proofErr w:type="spellStart"/>
      <w:r>
        <w:t>необразовательных</w:t>
      </w:r>
      <w:proofErr w:type="spellEnd"/>
      <w:r>
        <w:t xml:space="preserve"> учреждениях.</w:t>
      </w:r>
    </w:p>
    <w:p w:rsidR="00654364" w:rsidRDefault="00654364">
      <w:pPr>
        <w:pStyle w:val="ConsPlusNormal"/>
        <w:ind w:firstLine="540"/>
        <w:jc w:val="both"/>
      </w:pPr>
      <w:r>
        <w:t xml:space="preserve">7. </w:t>
      </w:r>
      <w:proofErr w:type="gramStart"/>
      <w:r>
        <w:t>Федеральный государственный надзор осуществляется посредством организации и проведения проверок юридических лиц и индивидуальных предпринимателей, постоянного государственного надзора,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нарушений, а также посредством систематического наблюдения за исполнением обязательных требований, проведения анализа и прогнозирования состояния исполнения обязательных требований при осуществлении деятельности в области промышленной безопасности юридическими лицами и индивидуальными</w:t>
      </w:r>
      <w:proofErr w:type="gramEnd"/>
      <w:r>
        <w:t xml:space="preserve"> предпринимателями.</w:t>
      </w:r>
    </w:p>
    <w:p w:rsidR="00654364" w:rsidRDefault="00654364">
      <w:pPr>
        <w:pStyle w:val="ConsPlusNormal"/>
        <w:ind w:firstLine="540"/>
        <w:jc w:val="both"/>
      </w:pPr>
      <w:r>
        <w:t>8. Должностными лицами Федеральной службы по экологическому, технологическому и атомному надзору, осуществляющими федеральный государственный надзор, являются:</w:t>
      </w:r>
    </w:p>
    <w:p w:rsidR="00654364" w:rsidRDefault="00654364">
      <w:pPr>
        <w:pStyle w:val="ConsPlusNormal"/>
        <w:ind w:firstLine="540"/>
        <w:jc w:val="both"/>
      </w:pPr>
      <w:r>
        <w:t>а) руководитель Службы;</w:t>
      </w:r>
    </w:p>
    <w:p w:rsidR="00654364" w:rsidRDefault="00654364">
      <w:pPr>
        <w:pStyle w:val="ConsPlusNormal"/>
        <w:ind w:firstLine="540"/>
        <w:jc w:val="both"/>
      </w:pPr>
      <w:r>
        <w:t>б) заместители руководителя Службы и руководители структурных подразделений центрального аппарата Службы, в ведении которых находятся вопросы федерального государственного надзора;</w:t>
      </w:r>
    </w:p>
    <w:p w:rsidR="00654364" w:rsidRDefault="00654364">
      <w:pPr>
        <w:pStyle w:val="ConsPlusNormal"/>
        <w:ind w:firstLine="540"/>
        <w:jc w:val="both"/>
      </w:pPr>
      <w:r>
        <w:t>в) заместители руководителей структурных подразделений центрального аппарата Службы, начальники отделов и заместители начальников отделов структурных подразделений центрального аппарата Службы, в ведении которых находятся вопросы федерального государственного надзора;</w:t>
      </w:r>
    </w:p>
    <w:p w:rsidR="00654364" w:rsidRDefault="00654364">
      <w:pPr>
        <w:pStyle w:val="ConsPlusNormal"/>
        <w:ind w:firstLine="540"/>
        <w:jc w:val="both"/>
      </w:pPr>
      <w:r>
        <w:t>г) федеральные государственные гражданские служащие категории "специалисты" ведущей группы должностей в структурных подразделениях центрального аппарата Службы, в ведении которых находятся вопросы федерального государственного надзора и которые являются главными государственными инспекторами федерального государственного надзора;</w:t>
      </w:r>
    </w:p>
    <w:p w:rsidR="00654364" w:rsidRDefault="00654364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федеральные государственные гражданские служащие категории "специалисты" старшей группы должностей в структурных подразделениях центрального аппарата Службы, в ведении которых находятся вопросы федерального государственного надзора и которые являются государственными инспекторами федерального государственного надзора;</w:t>
      </w:r>
    </w:p>
    <w:p w:rsidR="00654364" w:rsidRDefault="00654364">
      <w:pPr>
        <w:pStyle w:val="ConsPlusNormal"/>
        <w:ind w:firstLine="540"/>
        <w:jc w:val="both"/>
      </w:pPr>
      <w:r>
        <w:t>е) руководители территориальных органов Службы;</w:t>
      </w:r>
    </w:p>
    <w:p w:rsidR="00654364" w:rsidRDefault="00654364">
      <w:pPr>
        <w:pStyle w:val="ConsPlusNormal"/>
        <w:ind w:firstLine="540"/>
        <w:jc w:val="both"/>
      </w:pPr>
      <w:r>
        <w:t>ж) заместители руководителей территориальных органов Службы, начальники отделов и заместители начальников отделов, в ведении которых находятся вопросы федерального государственного надзора;</w:t>
      </w:r>
    </w:p>
    <w:p w:rsidR="00654364" w:rsidRDefault="00654364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>) федеральные государственные гражданские служащие категории "специалисты" ведущей группы должностей в территориальных органах Службы, в ведении которых находятся вопросы федерального государственного надзора и которые являются главными государственными инспекторами федерального государственного надзора на соответствующих территориях;</w:t>
      </w:r>
    </w:p>
    <w:p w:rsidR="00654364" w:rsidRDefault="00654364">
      <w:pPr>
        <w:pStyle w:val="ConsPlusNormal"/>
        <w:ind w:firstLine="540"/>
        <w:jc w:val="both"/>
      </w:pPr>
      <w:r>
        <w:t xml:space="preserve">и) федеральные государственные гражданские служащие категории "специалисты" старшей </w:t>
      </w:r>
      <w:r>
        <w:lastRenderedPageBreak/>
        <w:t>группы должностей в территориальных органах Службы, в ведении которых находятся вопросы федерального государственного надзора и которые являются государственными инспекторами федерального государственного надзора на соответствующих территориях.</w:t>
      </w:r>
    </w:p>
    <w:p w:rsidR="00654364" w:rsidRDefault="00654364">
      <w:pPr>
        <w:pStyle w:val="ConsPlusNormal"/>
        <w:ind w:firstLine="540"/>
        <w:jc w:val="both"/>
      </w:pPr>
      <w:r>
        <w:t>9. Должностным лицам, осуществляющим федеральный государственный надзор, выдаются удостоверения, форма которых устанавливается федеральными органами исполнительной власти, уполномоченными осуществлять федеральный государственный надзор.</w:t>
      </w:r>
    </w:p>
    <w:p w:rsidR="00654364" w:rsidRDefault="00654364">
      <w:pPr>
        <w:pStyle w:val="ConsPlusNormal"/>
        <w:ind w:firstLine="540"/>
        <w:jc w:val="both"/>
      </w:pPr>
      <w:r>
        <w:t>10. Должностные лица, осуществляющие федеральный государственный надзор:</w:t>
      </w:r>
    </w:p>
    <w:p w:rsidR="00654364" w:rsidRDefault="00654364">
      <w:pPr>
        <w:pStyle w:val="ConsPlusNormal"/>
        <w:ind w:firstLine="540"/>
        <w:jc w:val="both"/>
      </w:pPr>
      <w:r>
        <w:t>а) проверяют соблюдение юридическими лицами и индивидуальными предпринимателями обязательных требований;</w:t>
      </w:r>
    </w:p>
    <w:p w:rsidR="00654364" w:rsidRDefault="00654364">
      <w:pPr>
        <w:pStyle w:val="ConsPlusNormal"/>
        <w:ind w:firstLine="540"/>
        <w:jc w:val="both"/>
      </w:pPr>
      <w:r>
        <w:t>б) запрашивают и получают на основании мотивированного письменного запроса от юридического лица и индивидуального предпринимателя информацию и документы, необходимые в ходе проведения проверки;</w:t>
      </w:r>
    </w:p>
    <w:p w:rsidR="00654364" w:rsidRDefault="00654364">
      <w:pPr>
        <w:pStyle w:val="ConsPlusNormal"/>
        <w:ind w:firstLine="540"/>
        <w:jc w:val="both"/>
      </w:pPr>
      <w:proofErr w:type="gramStart"/>
      <w:r>
        <w:t xml:space="preserve">в) беспрепятственно (в </w:t>
      </w:r>
      <w:hyperlink r:id="rId8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Федерации) по предъявлении служебного удостоверения и копии приказа (распоряжения) руководителя (заместителя руководителя) органа федерального государственного надзора о назначении проверки посещают опасные производственные объекты и проводят обследования используемых юридическими лицами и индивидуальными предпринимателями при осуществлении своей деятельности зданий, помещений, сооружений, технических устройств, оборудования и материалов, а также проводят необходимые исследования, испытания, экспертизы, расследования и</w:t>
      </w:r>
      <w:proofErr w:type="gramEnd"/>
      <w:r>
        <w:t xml:space="preserve"> другие мероприятия по контролю;</w:t>
      </w:r>
    </w:p>
    <w:p w:rsidR="00654364" w:rsidRDefault="00654364">
      <w:pPr>
        <w:pStyle w:val="ConsPlusNormal"/>
        <w:ind w:firstLine="540"/>
        <w:jc w:val="both"/>
      </w:pPr>
      <w:r>
        <w:t>г) выдают юридическим лицам и индивидуальным предпринимателям предписания об устранении выявленных нарушений обязательных требований, о проведении мероприятий по обеспечению предотвращения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а также предотвращения возникновения чрезвычайных ситуаций природного и техногенного характера;</w:t>
      </w:r>
    </w:p>
    <w:p w:rsidR="00654364" w:rsidRDefault="00654364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составляют протоколы об административных правонарушениях, связанных с нарушениями обязательных требований, рассматривают дела об указанных административных правонарушениях и принимают меры по предотвращению таких нарушений;</w:t>
      </w:r>
    </w:p>
    <w:p w:rsidR="00654364" w:rsidRDefault="00654364">
      <w:pPr>
        <w:pStyle w:val="ConsPlusNormal"/>
        <w:ind w:firstLine="540"/>
        <w:jc w:val="both"/>
      </w:pPr>
      <w:r>
        <w:t>е) направляют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преступлений;</w:t>
      </w:r>
    </w:p>
    <w:p w:rsidR="00654364" w:rsidRDefault="00654364">
      <w:pPr>
        <w:pStyle w:val="ConsPlusNormal"/>
        <w:ind w:firstLine="540"/>
        <w:jc w:val="both"/>
      </w:pPr>
      <w:r>
        <w:t>ж) дают указания о выводе людей с рабочих ме</w:t>
      </w:r>
      <w:proofErr w:type="gramStart"/>
      <w:r>
        <w:t>ст в сл</w:t>
      </w:r>
      <w:proofErr w:type="gramEnd"/>
      <w:r>
        <w:t>учае угрозы жизни и здоровью работников;</w:t>
      </w:r>
    </w:p>
    <w:p w:rsidR="00654364" w:rsidRDefault="00654364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>) при выявлении нарушений, которые могут привести к возникновению чрезвычайных ситуаций, в порядке, установленном законодательством Российской Федерации, информируют соответствующие территориальные органы федерального органа исполнительной власти, уполномоченного на решение задач в области предупреждения и ликвидации чрезвычайных ситуаций.</w:t>
      </w:r>
    </w:p>
    <w:p w:rsidR="00654364" w:rsidRDefault="00654364">
      <w:pPr>
        <w:pStyle w:val="ConsPlusNormal"/>
        <w:ind w:firstLine="540"/>
        <w:jc w:val="both"/>
      </w:pPr>
      <w:r>
        <w:t xml:space="preserve">11. Должностные лица, осуществляющие федеральный государственный надзор, при проведении проверок обязаны соблюдать ограничения и выполнять обязанности, установленные </w:t>
      </w:r>
      <w:hyperlink r:id="rId9" w:history="1">
        <w:r>
          <w:rPr>
            <w:color w:val="0000FF"/>
          </w:rPr>
          <w:t>статьями 15</w:t>
        </w:r>
      </w:hyperlink>
      <w:r>
        <w:t xml:space="preserve"> и </w:t>
      </w:r>
      <w:hyperlink r:id="rId10" w:history="1">
        <w:r>
          <w:rPr>
            <w:color w:val="0000FF"/>
          </w:rPr>
          <w:t>18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654364" w:rsidRDefault="00654364">
      <w:pPr>
        <w:pStyle w:val="ConsPlusNormal"/>
        <w:ind w:firstLine="540"/>
        <w:jc w:val="both"/>
      </w:pPr>
    </w:p>
    <w:p w:rsidR="00654364" w:rsidRDefault="00654364">
      <w:pPr>
        <w:pStyle w:val="ConsPlusNormal"/>
        <w:ind w:firstLine="540"/>
        <w:jc w:val="both"/>
      </w:pPr>
    </w:p>
    <w:p w:rsidR="00654364" w:rsidRDefault="0065436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56E4" w:rsidRDefault="006256E4"/>
    <w:sectPr w:rsidR="006256E4" w:rsidSect="0011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54364"/>
    <w:rsid w:val="000F4FBB"/>
    <w:rsid w:val="006256E4"/>
    <w:rsid w:val="00654364"/>
    <w:rsid w:val="00FD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4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43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D40F67FBC6235D9F9CDE763CE8980859674C40B75A593C2C59A0AEA92570E67ECC987A3A73081FU9a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D40F67FBC6235D9F9CDE763CE8980859674C40B75A593C2C59A0AEA9U2a5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D40F67FBC6235D9F9CDE763CE898085A6E4C4BB55B593C2C59A0AEA9U2a5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7D40F67FBC6235D9F9CDE763CE8980859674C40B75A593C2C59A0AEA9U2a5N" TargetMode="External"/><Relationship Id="rId10" Type="http://schemas.openxmlformats.org/officeDocument/2006/relationships/hyperlink" Target="consultantplus://offline/ref=17D40F67FBC6235D9F9CDE763CE898085A6E4C4BB55B593C2C59A0AEA92570E67ECC987A3A73091DU9aEN" TargetMode="External"/><Relationship Id="rId4" Type="http://schemas.openxmlformats.org/officeDocument/2006/relationships/hyperlink" Target="consultantplus://offline/ref=17D40F67FBC6235D9F9CDE763CE8980859674C40B75A593C2C59A0AEA92570E67ECC987A3A73081EU9a4N" TargetMode="External"/><Relationship Id="rId9" Type="http://schemas.openxmlformats.org/officeDocument/2006/relationships/hyperlink" Target="consultantplus://offline/ref=17D40F67FBC6235D9F9CDE763CE898085A6E4C4BB55B593C2C59A0AEA92570E67ECC987A3A730A17U9a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1536</Words>
  <Characters>8757</Characters>
  <Application>Microsoft Office Word</Application>
  <DocSecurity>0</DocSecurity>
  <Lines>72</Lines>
  <Paragraphs>20</Paragraphs>
  <ScaleCrop>false</ScaleCrop>
  <Company>ФСИН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korneeva-lb</dc:creator>
  <cp:lastModifiedBy>korneeva-lb</cp:lastModifiedBy>
  <cp:revision>1</cp:revision>
  <dcterms:created xsi:type="dcterms:W3CDTF">2017-01-11T13:26:00Z</dcterms:created>
  <dcterms:modified xsi:type="dcterms:W3CDTF">2017-01-11T13:28:00Z</dcterms:modified>
</cp:coreProperties>
</file>